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5E" w:rsidRPr="00691E08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7665E" w:rsidRPr="00691E08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856F66" w:rsidRPr="00691E08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>МБУ</w:t>
      </w:r>
      <w:r w:rsidR="00691E08">
        <w:rPr>
          <w:rFonts w:ascii="Times New Roman" w:hAnsi="Times New Roman" w:cs="Times New Roman"/>
          <w:sz w:val="28"/>
          <w:szCs w:val="28"/>
        </w:rPr>
        <w:t>К</w:t>
      </w:r>
      <w:r w:rsidRPr="00691E08">
        <w:rPr>
          <w:rFonts w:ascii="Times New Roman" w:hAnsi="Times New Roman" w:cs="Times New Roman"/>
          <w:sz w:val="28"/>
          <w:szCs w:val="28"/>
        </w:rPr>
        <w:t xml:space="preserve"> </w:t>
      </w:r>
      <w:r w:rsidR="00691E08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691E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E08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</w:p>
    <w:p w:rsidR="00E55212" w:rsidRPr="00691E08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212" w:rsidRPr="00691E08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212" w:rsidRPr="00691E08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212" w:rsidRPr="00691E08" w:rsidRDefault="00E55212" w:rsidP="00E55212">
      <w:pPr>
        <w:pStyle w:val="Default"/>
        <w:jc w:val="center"/>
        <w:rPr>
          <w:b/>
          <w:bCs/>
          <w:sz w:val="28"/>
          <w:szCs w:val="28"/>
        </w:rPr>
      </w:pPr>
      <w:r w:rsidRPr="00691E08">
        <w:rPr>
          <w:b/>
          <w:bCs/>
          <w:sz w:val="28"/>
          <w:szCs w:val="28"/>
        </w:rPr>
        <w:t>Положение о комиссии по противодействию коррупции</w:t>
      </w:r>
    </w:p>
    <w:p w:rsidR="00E55212" w:rsidRPr="00691E08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691E08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E55212" w:rsidRPr="00691E08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 xml:space="preserve"> </w:t>
      </w:r>
      <w:r w:rsidR="00691E08">
        <w:rPr>
          <w:rFonts w:ascii="Times New Roman" w:hAnsi="Times New Roman" w:cs="Times New Roman"/>
          <w:sz w:val="28"/>
          <w:szCs w:val="28"/>
        </w:rPr>
        <w:t>«Дом культуры</w:t>
      </w:r>
      <w:r w:rsidRPr="00691E08">
        <w:rPr>
          <w:rFonts w:ascii="Times New Roman" w:hAnsi="Times New Roman" w:cs="Times New Roman"/>
          <w:sz w:val="28"/>
          <w:szCs w:val="28"/>
        </w:rPr>
        <w:t xml:space="preserve">» </w:t>
      </w:r>
      <w:r w:rsidR="00691E08">
        <w:rPr>
          <w:rFonts w:ascii="Times New Roman" w:hAnsi="Times New Roman" w:cs="Times New Roman"/>
          <w:sz w:val="28"/>
          <w:szCs w:val="28"/>
        </w:rPr>
        <w:t xml:space="preserve"> села Стародубского</w:t>
      </w:r>
    </w:p>
    <w:p w:rsidR="00E55212" w:rsidRDefault="00691E08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Буденновского муниципального округа </w:t>
      </w:r>
    </w:p>
    <w:p w:rsidR="00691E08" w:rsidRPr="00691E08" w:rsidRDefault="00691E08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5212" w:rsidRPr="00691E08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12" w:rsidRPr="00691E08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12" w:rsidRPr="00691E08" w:rsidRDefault="00E55212" w:rsidP="00E55212">
      <w:pPr>
        <w:pStyle w:val="Default"/>
        <w:rPr>
          <w:sz w:val="28"/>
          <w:szCs w:val="28"/>
        </w:rPr>
      </w:pPr>
    </w:p>
    <w:p w:rsidR="00E55212" w:rsidRPr="00691E08" w:rsidRDefault="00E55212" w:rsidP="00E55212">
      <w:pPr>
        <w:pStyle w:val="Default"/>
        <w:jc w:val="center"/>
        <w:rPr>
          <w:sz w:val="28"/>
          <w:szCs w:val="28"/>
        </w:rPr>
      </w:pPr>
      <w:r w:rsidRPr="00691E08">
        <w:rPr>
          <w:b/>
          <w:bCs/>
          <w:sz w:val="28"/>
          <w:szCs w:val="28"/>
        </w:rPr>
        <w:t>1. Общие положения</w:t>
      </w:r>
    </w:p>
    <w:p w:rsidR="00E55212" w:rsidRPr="00691E08" w:rsidRDefault="00E55212" w:rsidP="00E55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>1.1. Настоящее Положение о комиссии по противодействию коррупции МБУ</w:t>
      </w:r>
      <w:r w:rsidR="00691E08">
        <w:rPr>
          <w:rFonts w:ascii="Times New Roman" w:hAnsi="Times New Roman" w:cs="Times New Roman"/>
          <w:sz w:val="28"/>
          <w:szCs w:val="28"/>
        </w:rPr>
        <w:t>К</w:t>
      </w:r>
      <w:r w:rsidRPr="00691E08">
        <w:rPr>
          <w:rFonts w:ascii="Times New Roman" w:hAnsi="Times New Roman" w:cs="Times New Roman"/>
          <w:sz w:val="28"/>
          <w:szCs w:val="28"/>
        </w:rPr>
        <w:t xml:space="preserve"> </w:t>
      </w:r>
      <w:r w:rsidR="00691E08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691E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E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E08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  <w:r w:rsidRPr="00691E08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E55212" w:rsidRPr="00691E08" w:rsidRDefault="00E55212" w:rsidP="00E55212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1.3. Комиссия образовывается в целях: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выявления причин и условий, способствующих возникновению и распространению коррупции; </w:t>
      </w:r>
    </w:p>
    <w:p w:rsidR="00E55212" w:rsidRPr="00691E08" w:rsidRDefault="00E55212" w:rsidP="00E55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08">
        <w:rPr>
          <w:rFonts w:ascii="Times New Roman" w:hAnsi="Times New Roman" w:cs="Times New Roman"/>
          <w:sz w:val="28"/>
          <w:szCs w:val="28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недопущения в организации возникновения причин и условий, порождающих коррупцию;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создания системы предупреждения коррупции в деятельности организации;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повышения эффективности функционирования организации за счет снижения рисков проявления коррупции;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предупреждения коррупционных правонарушений в организации;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участия в пределах своих полномочий в реализации мероприятий по предупреждению коррупции в организации;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подготовки предложений по совершенствованию правового регулирования вопросов противодействия коррупции.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E55212" w:rsidRDefault="00E55212" w:rsidP="00E55212">
      <w:pPr>
        <w:pStyle w:val="Default"/>
        <w:rPr>
          <w:sz w:val="28"/>
          <w:szCs w:val="28"/>
        </w:rPr>
      </w:pPr>
    </w:p>
    <w:p w:rsidR="00691E08" w:rsidRPr="00691E08" w:rsidRDefault="00691E08" w:rsidP="00E55212">
      <w:pPr>
        <w:pStyle w:val="Default"/>
        <w:rPr>
          <w:sz w:val="28"/>
          <w:szCs w:val="28"/>
        </w:rPr>
      </w:pPr>
      <w:bookmarkStart w:id="0" w:name="_GoBack"/>
      <w:bookmarkEnd w:id="0"/>
    </w:p>
    <w:p w:rsidR="00E55212" w:rsidRPr="00691E08" w:rsidRDefault="00E55212" w:rsidP="00E55212">
      <w:pPr>
        <w:pStyle w:val="Default"/>
        <w:jc w:val="center"/>
        <w:rPr>
          <w:sz w:val="28"/>
          <w:szCs w:val="28"/>
        </w:rPr>
      </w:pPr>
      <w:r w:rsidRPr="00691E08">
        <w:rPr>
          <w:b/>
          <w:bCs/>
          <w:sz w:val="28"/>
          <w:szCs w:val="28"/>
        </w:rPr>
        <w:lastRenderedPageBreak/>
        <w:t>2. Порядок образования комиссии</w:t>
      </w:r>
    </w:p>
    <w:p w:rsidR="00E55212" w:rsidRPr="00691E08" w:rsidRDefault="00E55212" w:rsidP="00E55212">
      <w:pPr>
        <w:pStyle w:val="Default"/>
        <w:spacing w:after="86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E55212" w:rsidRPr="00691E08" w:rsidRDefault="00E55212" w:rsidP="00E55212">
      <w:pPr>
        <w:pStyle w:val="Default"/>
        <w:spacing w:after="86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2.2. Комиссия состоит из председателя, заместителей председателя, секретаря и членов комиссии. </w:t>
      </w:r>
    </w:p>
    <w:p w:rsidR="00E55212" w:rsidRPr="00691E08" w:rsidRDefault="00E55212" w:rsidP="00E55212">
      <w:pPr>
        <w:pStyle w:val="Default"/>
        <w:spacing w:after="86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2.3. Председателем комиссии назначается один из заместителей руководителя организации, ответственный за реализацию Антикоррупционной политики.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2.4. Состав комиссии утверждается локальным нормативным актом организации. В состав Комиссии включаются: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>– заместители руководителя организации, руководители структурных подразделений;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работники кадрового, юридического или иного подразделения организации, определяемые руководителем организации;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руководитель контрактной службы (контрактный управляющий) организации; </w:t>
      </w:r>
    </w:p>
    <w:p w:rsidR="00E55212" w:rsidRPr="00691E08" w:rsidRDefault="00E55212" w:rsidP="00E55212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представитель учредителя организации (по согласованию); </w:t>
      </w:r>
    </w:p>
    <w:p w:rsidR="00E55212" w:rsidRPr="00691E08" w:rsidRDefault="00E55212" w:rsidP="00E55212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2.5. Один из членов комиссии назначается секретарем комиссии. </w:t>
      </w:r>
    </w:p>
    <w:p w:rsidR="00E55212" w:rsidRPr="00691E08" w:rsidRDefault="00E55212" w:rsidP="00F009FE">
      <w:pPr>
        <w:pStyle w:val="Default"/>
        <w:jc w:val="center"/>
        <w:rPr>
          <w:sz w:val="28"/>
          <w:szCs w:val="28"/>
        </w:rPr>
      </w:pPr>
      <w:r w:rsidRPr="00691E08">
        <w:rPr>
          <w:b/>
          <w:bCs/>
          <w:sz w:val="28"/>
          <w:szCs w:val="28"/>
        </w:rPr>
        <w:t>3. Полномочия Комиссии</w:t>
      </w:r>
    </w:p>
    <w:p w:rsidR="00E55212" w:rsidRPr="00691E08" w:rsidRDefault="00E55212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3.1. Комиссия в пределах своих полномочий: </w:t>
      </w:r>
    </w:p>
    <w:p w:rsidR="00E55212" w:rsidRPr="00691E08" w:rsidRDefault="00E55212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разрабатывает и координирует мероприятия по предупреждению коррупции в организации; </w:t>
      </w:r>
    </w:p>
    <w:p w:rsidR="00856F66" w:rsidRPr="00691E08" w:rsidRDefault="00E55212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рассматривает предложения структурных подразделений организации о мерах по предупреждению коррупции;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691E08">
        <w:rPr>
          <w:sz w:val="28"/>
          <w:szCs w:val="28"/>
        </w:rPr>
        <w:t>коррупциогенности</w:t>
      </w:r>
      <w:proofErr w:type="spellEnd"/>
      <w:r w:rsidRPr="00691E08">
        <w:rPr>
          <w:sz w:val="28"/>
          <w:szCs w:val="28"/>
        </w:rPr>
        <w:t xml:space="preserve">;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-формирует перечень мероприятий для включения в план противодействия коррупции;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 </w:t>
      </w:r>
    </w:p>
    <w:p w:rsidR="00E55212" w:rsidRPr="00691E08" w:rsidRDefault="00E55212" w:rsidP="00856F66">
      <w:pPr>
        <w:pStyle w:val="Default"/>
        <w:jc w:val="both"/>
        <w:rPr>
          <w:sz w:val="28"/>
          <w:szCs w:val="28"/>
        </w:rPr>
      </w:pPr>
    </w:p>
    <w:p w:rsidR="00856F66" w:rsidRPr="00691E08" w:rsidRDefault="00856F66" w:rsidP="00856F66">
      <w:pPr>
        <w:pStyle w:val="Default"/>
        <w:rPr>
          <w:sz w:val="28"/>
          <w:szCs w:val="28"/>
        </w:rPr>
      </w:pPr>
    </w:p>
    <w:p w:rsidR="00856F66" w:rsidRPr="00691E08" w:rsidRDefault="00856F66" w:rsidP="00856F66">
      <w:pPr>
        <w:pStyle w:val="Default"/>
        <w:jc w:val="center"/>
        <w:rPr>
          <w:sz w:val="28"/>
          <w:szCs w:val="28"/>
        </w:rPr>
      </w:pPr>
      <w:r w:rsidRPr="00691E08">
        <w:rPr>
          <w:b/>
          <w:bCs/>
          <w:sz w:val="28"/>
          <w:szCs w:val="28"/>
        </w:rPr>
        <w:t>4. Организация работы комиссии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</w:t>
      </w:r>
      <w:r w:rsidRPr="00691E08">
        <w:rPr>
          <w:sz w:val="28"/>
          <w:szCs w:val="28"/>
        </w:rPr>
        <w:lastRenderedPageBreak/>
        <w:t xml:space="preserve">необходимости, вправе созвать внеочередное заседание комиссии. Заседания могут быть как открытыми, так и закрытыми.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856F66" w:rsidRPr="00691E08" w:rsidRDefault="00856F66" w:rsidP="00856F66">
      <w:pPr>
        <w:pStyle w:val="Default"/>
        <w:rPr>
          <w:sz w:val="28"/>
          <w:szCs w:val="28"/>
        </w:rPr>
      </w:pPr>
    </w:p>
    <w:p w:rsidR="00856F66" w:rsidRPr="00691E08" w:rsidRDefault="00856F66" w:rsidP="00856F66">
      <w:pPr>
        <w:pStyle w:val="Default"/>
        <w:spacing w:after="86"/>
        <w:rPr>
          <w:sz w:val="28"/>
          <w:szCs w:val="28"/>
        </w:rPr>
      </w:pPr>
      <w:r w:rsidRPr="00691E08">
        <w:rPr>
          <w:sz w:val="28"/>
          <w:szCs w:val="28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856F66" w:rsidRPr="00691E08" w:rsidRDefault="00856F66" w:rsidP="00856F66">
      <w:pPr>
        <w:pStyle w:val="Default"/>
        <w:spacing w:after="86"/>
        <w:rPr>
          <w:sz w:val="28"/>
          <w:szCs w:val="28"/>
        </w:rPr>
      </w:pPr>
      <w:r w:rsidRPr="00691E08">
        <w:rPr>
          <w:sz w:val="28"/>
          <w:szCs w:val="28"/>
        </w:rPr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856F66" w:rsidRPr="00691E08" w:rsidRDefault="00856F66" w:rsidP="00856F66">
      <w:pPr>
        <w:pStyle w:val="Default"/>
        <w:spacing w:after="86"/>
        <w:rPr>
          <w:sz w:val="28"/>
          <w:szCs w:val="28"/>
        </w:rPr>
      </w:pPr>
      <w:r w:rsidRPr="00691E08">
        <w:rPr>
          <w:sz w:val="28"/>
          <w:szCs w:val="28"/>
        </w:rP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856F66" w:rsidRPr="00691E08" w:rsidRDefault="00856F66" w:rsidP="00856F66">
      <w:pPr>
        <w:pStyle w:val="Default"/>
        <w:rPr>
          <w:sz w:val="28"/>
          <w:szCs w:val="28"/>
        </w:rPr>
      </w:pPr>
      <w:r w:rsidRPr="00691E08">
        <w:rPr>
          <w:sz w:val="28"/>
          <w:szCs w:val="28"/>
        </w:rPr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4.9. Члены Комиссии при принятии решений обладают равными правами.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4.10. При равенстве числа голосов голос председателя комиссии является решающим.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856F66" w:rsidRPr="00691E08" w:rsidRDefault="00856F66" w:rsidP="00856F66">
      <w:pPr>
        <w:pStyle w:val="Default"/>
        <w:spacing w:after="84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856F66" w:rsidRPr="00691E08" w:rsidRDefault="00856F66" w:rsidP="00856F66">
      <w:pPr>
        <w:pStyle w:val="Default"/>
        <w:rPr>
          <w:sz w:val="28"/>
          <w:szCs w:val="28"/>
        </w:rPr>
      </w:pPr>
    </w:p>
    <w:p w:rsidR="00856F66" w:rsidRPr="00691E08" w:rsidRDefault="00856F66" w:rsidP="00856F66">
      <w:pPr>
        <w:pStyle w:val="Default"/>
        <w:spacing w:after="86"/>
        <w:jc w:val="both"/>
        <w:rPr>
          <w:sz w:val="28"/>
          <w:szCs w:val="28"/>
        </w:rPr>
      </w:pPr>
      <w:r w:rsidRPr="00691E08">
        <w:rPr>
          <w:sz w:val="28"/>
          <w:szCs w:val="28"/>
        </w:rPr>
        <w:t xml:space="preserve"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  <w:r w:rsidRPr="00691E08">
        <w:rPr>
          <w:sz w:val="28"/>
          <w:szCs w:val="28"/>
        </w:rPr>
        <w:lastRenderedPageBreak/>
        <w:t xml:space="preserve"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 </w:t>
      </w:r>
    </w:p>
    <w:p w:rsidR="00856F66" w:rsidRPr="00691E08" w:rsidRDefault="00856F66" w:rsidP="00856F66">
      <w:pPr>
        <w:pStyle w:val="Default"/>
        <w:rPr>
          <w:sz w:val="28"/>
          <w:szCs w:val="28"/>
        </w:rPr>
      </w:pPr>
    </w:p>
    <w:p w:rsidR="00856F66" w:rsidRPr="00691E08" w:rsidRDefault="00856F66" w:rsidP="00856F66">
      <w:pPr>
        <w:pStyle w:val="Default"/>
        <w:jc w:val="both"/>
        <w:rPr>
          <w:sz w:val="28"/>
          <w:szCs w:val="28"/>
        </w:rPr>
      </w:pPr>
    </w:p>
    <w:p w:rsidR="00E55212" w:rsidRPr="00691E08" w:rsidRDefault="00E55212" w:rsidP="00F009FE">
      <w:pPr>
        <w:pStyle w:val="Default"/>
        <w:spacing w:after="84"/>
        <w:jc w:val="both"/>
        <w:rPr>
          <w:sz w:val="28"/>
          <w:szCs w:val="28"/>
        </w:rPr>
      </w:pPr>
    </w:p>
    <w:p w:rsidR="00691E08" w:rsidRPr="00691E08" w:rsidRDefault="00691E08">
      <w:pPr>
        <w:pStyle w:val="Default"/>
        <w:spacing w:after="84"/>
        <w:jc w:val="both"/>
        <w:rPr>
          <w:sz w:val="28"/>
          <w:szCs w:val="28"/>
        </w:rPr>
      </w:pPr>
    </w:p>
    <w:sectPr w:rsidR="00691E08" w:rsidRPr="0069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4"/>
    <w:rsid w:val="00374BC2"/>
    <w:rsid w:val="00453FF5"/>
    <w:rsid w:val="006335DA"/>
    <w:rsid w:val="00691E08"/>
    <w:rsid w:val="00856F66"/>
    <w:rsid w:val="00C7665E"/>
    <w:rsid w:val="00E55212"/>
    <w:rsid w:val="00E72E0D"/>
    <w:rsid w:val="00EC1DF4"/>
    <w:rsid w:val="00F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6</cp:revision>
  <cp:lastPrinted>2017-06-16T12:27:00Z</cp:lastPrinted>
  <dcterms:created xsi:type="dcterms:W3CDTF">2017-06-16T10:55:00Z</dcterms:created>
  <dcterms:modified xsi:type="dcterms:W3CDTF">2023-03-29T11:05:00Z</dcterms:modified>
</cp:coreProperties>
</file>